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afterAutospacing="1" w:line="288" w:lineRule="auto"/>
        <w:contextualSpacing w:val="0"/>
      </w:pPr>
      <w:r w:rsidDel="00000000" w:rsidR="00000000" w:rsidRPr="00000000">
        <w:rPr>
          <w:color w:val="222222"/>
          <w:sz w:val="45"/>
          <w:szCs w:val="45"/>
          <w:highlight w:val="white"/>
          <w:rtl w:val="0"/>
        </w:rPr>
        <w:t xml:space="preserve">Pretty Boy Floyd</w:t>
      </w:r>
    </w:p>
    <w:p w:rsidR="00000000" w:rsidDel="00000000" w:rsidP="00000000" w:rsidRDefault="00000000" w:rsidRPr="00000000">
      <w:pPr>
        <w:spacing w:after="60" w:before="60" w:line="255.2727272727273" w:lineRule="auto"/>
        <w:contextualSpacing w:val="0"/>
      </w:pPr>
      <w:hyperlink r:id="rId5">
        <w:r w:rsidDel="00000000" w:rsidR="00000000" w:rsidRPr="00000000">
          <w:rPr>
            <w:color w:val="660099"/>
            <w:highlight w:val="white"/>
            <w:rtl w:val="0"/>
          </w:rPr>
          <w:t xml:space="preserve">Woody Guthrie</w:t>
        </w:r>
      </w:hyperlink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If you'll gather 'round me, children,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A story I will tell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'Bout Pretty Boy Floyd, an outlaw,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Oklahoma knew him well.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It was in the town of Shawnee,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A Saturday afternoon,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His wife beside him in his wagon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As into town they rode.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There a deputy sheriff approached him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In a manner rather rude,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Vulgar words of anger,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An' his wife she overheard.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Pretty Boy grabbed a log chain,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And the deputy grabbed his gun;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In the fight that followed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He laid that deputy down.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Then he took to the trees and timber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To live a life of shame;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Every crime in Oklahoma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Was added to his name.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But a many a starving farmer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The same old story told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How the outlaw paid their mortgage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And saved their little homes.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Others tell you 'bout a stranger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That come to beg a meal,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Underneath his napkin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Left a thousand dollar bill.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It was in Oklahoma City,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It was on a Christmas Day,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There was a whole car load of groceries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Come with a note to say: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Well, you say that I'm an outlaw,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You say that I'm a thief.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Here's a Christmas dinner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For the families on relief.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Yes, as through this world I've wandered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I've seen lots of funny men;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Some will rob you with a six-gun,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And some with a fountain pen.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And as through your life you travel,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Yes, as through your life you roam,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You won't never see an outlaw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Drive a family from their home.</w:t>
      </w:r>
    </w:p>
    <w:p w:rsidR="00000000" w:rsidDel="00000000" w:rsidP="00000000" w:rsidRDefault="00000000" w:rsidRPr="00000000">
      <w:pPr>
        <w:spacing w:before="480" w:lineRule="auto"/>
        <w:contextualSpacing w:val="0"/>
      </w:pPr>
      <w:r w:rsidDel="00000000" w:rsidR="00000000" w:rsidRPr="00000000">
        <w:rPr>
          <w:color w:val="616161"/>
          <w:sz w:val="18"/>
          <w:szCs w:val="18"/>
          <w:shd w:fill="f5f5f5" w:val="clear"/>
          <w:rtl w:val="0"/>
        </w:rPr>
        <w:t xml:space="preserve">Written by Woody Guthrie • Copyright © BMG Rights Management US, LLC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google.com/search?safe=strict&amp;espv=2&amp;biw=1101&amp;bih=539&amp;q=Woody+Guthrie&amp;stick=H4sIAAAAAAAAAONgVuLQz9U3sDA2yAMA9ARZ7wwAAAA&amp;sa=X&amp;ved=0ahUKEwjrvMW_4ZHPAhXH6oMKHQrCBNsQMQgeMAA" TargetMode="External"/></Relationships>
</file>